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7999C" w14:textId="77777777" w:rsidR="00D37F52" w:rsidRDefault="00D37F52" w:rsidP="00D37F5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Tier 2 cooling off period </w:t>
      </w:r>
    </w:p>
    <w:p w14:paraId="317CC360" w14:textId="77777777" w:rsidR="00D37F52" w:rsidRDefault="00D37F52" w:rsidP="00D37F52">
      <w:pPr>
        <w:pStyle w:val="Default"/>
        <w:rPr>
          <w:sz w:val="32"/>
          <w:szCs w:val="32"/>
        </w:rPr>
      </w:pPr>
    </w:p>
    <w:p w14:paraId="1A5FFB37" w14:textId="77777777" w:rsidR="00D37F52" w:rsidRDefault="00D37F52" w:rsidP="00D37F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38.4 If a migrant has been sponsored under Tier 2 and their leave has ended or expired, they must wait 12 months before applying again under any Tier 2 category. We call this the ‘Tier 2 cooling off period’. </w:t>
      </w:r>
    </w:p>
    <w:p w14:paraId="6F352F70" w14:textId="77777777" w:rsidR="00D37F52" w:rsidRDefault="00D37F52" w:rsidP="00D37F52">
      <w:pPr>
        <w:pStyle w:val="Default"/>
        <w:rPr>
          <w:sz w:val="23"/>
          <w:szCs w:val="23"/>
        </w:rPr>
      </w:pPr>
    </w:p>
    <w:p w14:paraId="6669E04F" w14:textId="77777777" w:rsidR="00D37F52" w:rsidRDefault="00D37F52" w:rsidP="00D37F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38.5 The cooling off period applies where the migrant is: </w:t>
      </w:r>
    </w:p>
    <w:p w14:paraId="06CF2406" w14:textId="77777777" w:rsidR="00D37F52" w:rsidRDefault="00D37F52" w:rsidP="00D37F52">
      <w:pPr>
        <w:pStyle w:val="Default"/>
        <w:rPr>
          <w:sz w:val="23"/>
          <w:szCs w:val="23"/>
        </w:rPr>
      </w:pPr>
    </w:p>
    <w:p w14:paraId="53A5AE2E" w14:textId="77777777" w:rsidR="00D37F52" w:rsidRDefault="00D37F52" w:rsidP="00D37F52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 overseas and their last grant of Tier 2 leave has expired or ended or </w:t>
      </w:r>
    </w:p>
    <w:p w14:paraId="1617F6CD" w14:textId="77777777" w:rsidR="00D37F52" w:rsidRDefault="00D37F52" w:rsidP="00D37F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in the UK and had an earlier period of Tier 2 leave, but then changed (‘switched’) into a different immigration category and now wishes to apply again under Tier 2 </w:t>
      </w:r>
    </w:p>
    <w:p w14:paraId="3063D304" w14:textId="77777777" w:rsidR="00D37F52" w:rsidRDefault="00D37F52" w:rsidP="00D37F52">
      <w:pPr>
        <w:pStyle w:val="Default"/>
        <w:rPr>
          <w:sz w:val="23"/>
          <w:szCs w:val="23"/>
        </w:rPr>
      </w:pPr>
    </w:p>
    <w:p w14:paraId="00A3114E" w14:textId="77777777" w:rsidR="00D37F52" w:rsidRDefault="00D37F52" w:rsidP="00D37F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38.6 The Tier 2 cooling off period starts the day after the migrant’s last leave under Tier 2 ended or expired. </w:t>
      </w:r>
    </w:p>
    <w:p w14:paraId="0ADB9071" w14:textId="77777777" w:rsidR="00D37F52" w:rsidRDefault="00D37F52" w:rsidP="00D37F52">
      <w:pPr>
        <w:pStyle w:val="Default"/>
        <w:rPr>
          <w:sz w:val="23"/>
          <w:szCs w:val="23"/>
        </w:rPr>
      </w:pPr>
    </w:p>
    <w:p w14:paraId="2440EDE2" w14:textId="77777777" w:rsidR="00D37F52" w:rsidRDefault="00D37F52" w:rsidP="00D37F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38.7 If the migrant’s earlier grant of leave under Tier 2 was shortened, this could be if they had worked in the UK before with leave under Tier 2 and: </w:t>
      </w:r>
    </w:p>
    <w:p w14:paraId="69F2CA3B" w14:textId="77777777" w:rsidR="00D37F52" w:rsidRDefault="00D37F52" w:rsidP="00D37F52">
      <w:pPr>
        <w:pStyle w:val="Default"/>
        <w:rPr>
          <w:sz w:val="23"/>
          <w:szCs w:val="23"/>
        </w:rPr>
      </w:pPr>
    </w:p>
    <w:p w14:paraId="22453ACD" w14:textId="77777777" w:rsidR="00D37F52" w:rsidRDefault="00D37F52" w:rsidP="00D37F52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the work they came to do finished early </w:t>
      </w:r>
    </w:p>
    <w:p w14:paraId="54ED81EB" w14:textId="77777777" w:rsidR="00D37F52" w:rsidRDefault="00D37F52" w:rsidP="00D37F52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their sponsor notified us of this </w:t>
      </w:r>
    </w:p>
    <w:p w14:paraId="369DFE19" w14:textId="77777777" w:rsidR="00D37F52" w:rsidRDefault="00D37F52" w:rsidP="00D37F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we shortened their leave to 60 calendar days </w:t>
      </w:r>
    </w:p>
    <w:p w14:paraId="6629C3DF" w14:textId="77777777" w:rsidR="00D37F52" w:rsidRDefault="00D37F52" w:rsidP="00D37F52">
      <w:pPr>
        <w:pStyle w:val="Default"/>
        <w:rPr>
          <w:sz w:val="23"/>
          <w:szCs w:val="23"/>
        </w:rPr>
      </w:pPr>
    </w:p>
    <w:p w14:paraId="6B4C2417" w14:textId="77777777" w:rsidR="00D37F52" w:rsidRDefault="00D37F52" w:rsidP="00D37F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cooling off period starts from the day after their shortened period of leave expired - at the end of the 60 calendar days. </w:t>
      </w:r>
    </w:p>
    <w:p w14:paraId="63117DA4" w14:textId="77777777" w:rsidR="00D37F52" w:rsidRPr="00D37F52" w:rsidRDefault="00D37F52" w:rsidP="00D37F52">
      <w:pPr>
        <w:pStyle w:val="Default"/>
        <w:rPr>
          <w:color w:val="auto"/>
        </w:rPr>
      </w:pPr>
      <w:r>
        <w:rPr>
          <w:sz w:val="23"/>
          <w:szCs w:val="23"/>
        </w:rPr>
        <w:t>38.8 Where the migrant left the UK before their last period of Tier 2 leave expired, the cooling off period can start earlier than the date their leave expired, but</w:t>
      </w:r>
      <w:r>
        <w:rPr>
          <w:color w:val="auto"/>
        </w:rPr>
        <w:t xml:space="preserve"> </w:t>
      </w:r>
      <w:r>
        <w:rPr>
          <w:color w:val="auto"/>
          <w:sz w:val="23"/>
          <w:szCs w:val="23"/>
        </w:rPr>
        <w:t xml:space="preserve">only if they can give us evidence of them having not been in the UK with Tier 2 leave for a period before that date. </w:t>
      </w:r>
    </w:p>
    <w:p w14:paraId="310DDD03" w14:textId="77777777" w:rsidR="00D37F52" w:rsidRDefault="00D37F52" w:rsidP="00D37F52">
      <w:pPr>
        <w:pStyle w:val="Default"/>
        <w:rPr>
          <w:color w:val="auto"/>
          <w:sz w:val="23"/>
          <w:szCs w:val="23"/>
        </w:rPr>
      </w:pPr>
    </w:p>
    <w:p w14:paraId="7BE48D29" w14:textId="77777777" w:rsidR="00D37F52" w:rsidRDefault="00D37F52" w:rsidP="00D37F5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Evidence may include, but is not limited to: </w:t>
      </w:r>
    </w:p>
    <w:p w14:paraId="0A084C44" w14:textId="77777777" w:rsidR="00D37F52" w:rsidRDefault="00D37F52" w:rsidP="00D37F52">
      <w:pPr>
        <w:pStyle w:val="Default"/>
        <w:spacing w:after="3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travel tickets or boarding card stubs, but </w:t>
      </w:r>
      <w:r>
        <w:rPr>
          <w:b/>
          <w:bCs/>
          <w:color w:val="auto"/>
          <w:sz w:val="23"/>
          <w:szCs w:val="23"/>
        </w:rPr>
        <w:t xml:space="preserve">only </w:t>
      </w:r>
      <w:r>
        <w:rPr>
          <w:color w:val="auto"/>
          <w:sz w:val="23"/>
          <w:szCs w:val="23"/>
        </w:rPr>
        <w:t xml:space="preserve">if you, or the migrant’s last sponsor also sent an SMS report at the time, confirming their </w:t>
      </w:r>
      <w:r>
        <w:rPr>
          <w:b/>
          <w:bCs/>
          <w:color w:val="auto"/>
          <w:sz w:val="23"/>
          <w:szCs w:val="23"/>
        </w:rPr>
        <w:t>empl</w:t>
      </w:r>
      <w:r>
        <w:rPr>
          <w:color w:val="auto"/>
          <w:sz w:val="23"/>
          <w:szCs w:val="23"/>
        </w:rPr>
        <w:t xml:space="preserve">oyment in the UK had ended </w:t>
      </w:r>
    </w:p>
    <w:p w14:paraId="7B62959B" w14:textId="77777777" w:rsidR="00D37F52" w:rsidRDefault="00D37F52" w:rsidP="00D37F52">
      <w:pPr>
        <w:pStyle w:val="Default"/>
        <w:spacing w:after="3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exit or entry stamps in the migrant’s passport confirming they were not in the UK </w:t>
      </w:r>
    </w:p>
    <w:p w14:paraId="10125166" w14:textId="77777777" w:rsidR="00D37F52" w:rsidRDefault="00D37F52" w:rsidP="00D37F52">
      <w:pPr>
        <w:pStyle w:val="Default"/>
        <w:spacing w:after="3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a letter from the migrant’s overseas employer confirming the date they started work overseas, after returning from the UK </w:t>
      </w:r>
    </w:p>
    <w:p w14:paraId="29C973B9" w14:textId="77777777" w:rsidR="00D37F52" w:rsidRDefault="00D37F52" w:rsidP="00D37F5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other evidence that shows the migrant was not in the UK </w:t>
      </w:r>
    </w:p>
    <w:p w14:paraId="3069467E" w14:textId="77777777" w:rsidR="00D37F52" w:rsidRDefault="00D37F52" w:rsidP="00D37F52">
      <w:pPr>
        <w:pStyle w:val="Default"/>
        <w:rPr>
          <w:color w:val="auto"/>
          <w:sz w:val="23"/>
          <w:szCs w:val="23"/>
        </w:rPr>
      </w:pPr>
    </w:p>
    <w:p w14:paraId="51C211C9" w14:textId="77777777" w:rsidR="00D37F52" w:rsidRDefault="00D37F52" w:rsidP="00D37F5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Where evidence is produced and accepted, we work out the cooling off period to start from the earliest date supported by evidence. </w:t>
      </w:r>
    </w:p>
    <w:p w14:paraId="1D3126D6" w14:textId="77777777" w:rsidR="00D37F52" w:rsidRDefault="00D37F52" w:rsidP="00D37F5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38.9 The cooling off period does not apply where the migrant: </w:t>
      </w:r>
    </w:p>
    <w:p w14:paraId="01AB98EB" w14:textId="77777777" w:rsidR="00D37F52" w:rsidRDefault="00D37F52" w:rsidP="00D37F52">
      <w:pPr>
        <w:pStyle w:val="Default"/>
        <w:rPr>
          <w:color w:val="auto"/>
          <w:sz w:val="23"/>
          <w:szCs w:val="23"/>
        </w:rPr>
      </w:pPr>
    </w:p>
    <w:p w14:paraId="2F161330" w14:textId="77777777" w:rsidR="00D37F52" w:rsidRDefault="00D37F52" w:rsidP="00D37F52">
      <w:pPr>
        <w:pStyle w:val="Default"/>
        <w:spacing w:after="3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is in the UK and applying for an extension to their existing leave </w:t>
      </w:r>
    </w:p>
    <w:p w14:paraId="7CEAEB88" w14:textId="77777777" w:rsidR="00D37F52" w:rsidRDefault="00D37F52" w:rsidP="00D37F52">
      <w:pPr>
        <w:pStyle w:val="Default"/>
        <w:spacing w:after="3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is in the UK and is making a change of employment application </w:t>
      </w:r>
    </w:p>
    <w:p w14:paraId="5B5AC21B" w14:textId="77777777" w:rsidR="00D37F52" w:rsidRDefault="00D37F52" w:rsidP="00D37F52">
      <w:pPr>
        <w:pStyle w:val="Default"/>
        <w:spacing w:after="3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is applying as a high earner – someone whose gross salary package accepted for a Tier 2 application is £155,300 or higher </w:t>
      </w:r>
    </w:p>
    <w:p w14:paraId="43D56FD5" w14:textId="77777777" w:rsidR="00D37F52" w:rsidRDefault="00D37F52" w:rsidP="00D37F52">
      <w:pPr>
        <w:pStyle w:val="Default"/>
        <w:spacing w:after="3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is applying under the Tier 2 (ICT) Long-term Staff sub category and their last grant of Tier 2 leave was as an intra-company transfer migrant under the rules in place before 6 April 2011, or in one of the following intra-company transfer categories: </w:t>
      </w:r>
    </w:p>
    <w:p w14:paraId="6E30190A" w14:textId="77777777" w:rsidR="00D37F52" w:rsidRDefault="00D37F52" w:rsidP="00D37F52">
      <w:pPr>
        <w:pStyle w:val="Default"/>
        <w:spacing w:after="33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r>
        <w:rPr>
          <w:color w:val="auto"/>
          <w:sz w:val="23"/>
          <w:szCs w:val="23"/>
        </w:rPr>
        <w:t xml:space="preserve">Skills Transfer </w:t>
      </w:r>
    </w:p>
    <w:p w14:paraId="463D8C98" w14:textId="77777777" w:rsidR="00D37F52" w:rsidRDefault="00D37F52" w:rsidP="00D37F52">
      <w:pPr>
        <w:pStyle w:val="Default"/>
        <w:spacing w:after="33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r>
        <w:rPr>
          <w:color w:val="auto"/>
          <w:sz w:val="23"/>
          <w:szCs w:val="23"/>
        </w:rPr>
        <w:t xml:space="preserve">Graduate Trainee </w:t>
      </w:r>
    </w:p>
    <w:p w14:paraId="424775B7" w14:textId="77777777" w:rsidR="00D37F52" w:rsidRDefault="00D37F52" w:rsidP="00D37F52">
      <w:pPr>
        <w:pStyle w:val="Default"/>
        <w:spacing w:after="33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lastRenderedPageBreak/>
        <w:t xml:space="preserve">o </w:t>
      </w:r>
      <w:r>
        <w:rPr>
          <w:color w:val="auto"/>
          <w:sz w:val="23"/>
          <w:szCs w:val="23"/>
        </w:rPr>
        <w:t xml:space="preserve">Short-term Staff </w:t>
      </w:r>
    </w:p>
    <w:p w14:paraId="4A7BC6CB" w14:textId="77777777" w:rsidR="00D37F52" w:rsidRDefault="00D37F52" w:rsidP="00D37F52">
      <w:pPr>
        <w:pStyle w:val="Default"/>
        <w:spacing w:after="3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was only in the UK as a Tier 2 migrant during the last 12 months for a short period(s) with a </w:t>
      </w:r>
      <w:proofErr w:type="spellStart"/>
      <w:r>
        <w:rPr>
          <w:color w:val="auto"/>
          <w:sz w:val="23"/>
          <w:szCs w:val="23"/>
        </w:rPr>
        <w:t>CoS</w:t>
      </w:r>
      <w:proofErr w:type="spellEnd"/>
      <w:r>
        <w:rPr>
          <w:color w:val="auto"/>
          <w:sz w:val="23"/>
          <w:szCs w:val="23"/>
        </w:rPr>
        <w:t xml:space="preserve"> which was assigned for 3 months or less. This could be where a migrant: </w:t>
      </w:r>
    </w:p>
    <w:p w14:paraId="0986475F" w14:textId="77777777" w:rsidR="00D37F52" w:rsidRDefault="00D37F52" w:rsidP="00D37F52">
      <w:pPr>
        <w:pStyle w:val="Default"/>
        <w:spacing w:after="33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r>
        <w:rPr>
          <w:color w:val="auto"/>
          <w:sz w:val="23"/>
          <w:szCs w:val="23"/>
        </w:rPr>
        <w:t xml:space="preserve">was assigned a </w:t>
      </w:r>
      <w:proofErr w:type="spellStart"/>
      <w:r>
        <w:rPr>
          <w:color w:val="auto"/>
          <w:sz w:val="23"/>
          <w:szCs w:val="23"/>
        </w:rPr>
        <w:t>CoS</w:t>
      </w:r>
      <w:proofErr w:type="spellEnd"/>
      <w:r>
        <w:rPr>
          <w:color w:val="auto"/>
          <w:sz w:val="23"/>
          <w:szCs w:val="23"/>
        </w:rPr>
        <w:t xml:space="preserve"> of 3 months or less in the preceding </w:t>
      </w:r>
      <w:proofErr w:type="gramStart"/>
      <w:r>
        <w:rPr>
          <w:color w:val="auto"/>
          <w:sz w:val="23"/>
          <w:szCs w:val="23"/>
        </w:rPr>
        <w:t>12 month</w:t>
      </w:r>
      <w:proofErr w:type="gramEnd"/>
      <w:r>
        <w:rPr>
          <w:color w:val="auto"/>
          <w:sz w:val="23"/>
          <w:szCs w:val="23"/>
        </w:rPr>
        <w:t xml:space="preserve"> period, and had no other Tier 2 leave during that period, the cooling off period will </w:t>
      </w:r>
      <w:r>
        <w:rPr>
          <w:b/>
          <w:bCs/>
          <w:color w:val="auto"/>
          <w:sz w:val="23"/>
          <w:szCs w:val="23"/>
        </w:rPr>
        <w:t xml:space="preserve">not </w:t>
      </w:r>
      <w:r>
        <w:rPr>
          <w:color w:val="auto"/>
          <w:sz w:val="23"/>
          <w:szCs w:val="23"/>
        </w:rPr>
        <w:t xml:space="preserve">apply </w:t>
      </w:r>
    </w:p>
    <w:p w14:paraId="7F6CB105" w14:textId="77777777" w:rsidR="00D37F52" w:rsidRDefault="00D37F52" w:rsidP="00D37F52">
      <w:pPr>
        <w:pStyle w:val="Default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r>
        <w:rPr>
          <w:color w:val="auto"/>
          <w:sz w:val="23"/>
          <w:szCs w:val="23"/>
        </w:rPr>
        <w:t xml:space="preserve">has had more than one period of Tier 2 leave in the last 12 months and each </w:t>
      </w:r>
      <w:proofErr w:type="spellStart"/>
      <w:r>
        <w:rPr>
          <w:color w:val="auto"/>
          <w:sz w:val="23"/>
          <w:szCs w:val="23"/>
        </w:rPr>
        <w:t>CoS</w:t>
      </w:r>
      <w:proofErr w:type="spellEnd"/>
      <w:r>
        <w:rPr>
          <w:color w:val="auto"/>
          <w:sz w:val="23"/>
          <w:szCs w:val="23"/>
        </w:rPr>
        <w:t xml:space="preserve"> was assigned for less than 3 months, even where they may total over 3 months, the cooling off period will </w:t>
      </w:r>
      <w:r>
        <w:rPr>
          <w:b/>
          <w:bCs/>
          <w:color w:val="auto"/>
          <w:sz w:val="23"/>
          <w:szCs w:val="23"/>
        </w:rPr>
        <w:t xml:space="preserve">not </w:t>
      </w:r>
      <w:r>
        <w:rPr>
          <w:color w:val="auto"/>
          <w:sz w:val="23"/>
          <w:szCs w:val="23"/>
        </w:rPr>
        <w:t xml:space="preserve">apply </w:t>
      </w:r>
    </w:p>
    <w:p w14:paraId="07CFFEC9" w14:textId="77777777" w:rsidR="00D37F52" w:rsidRDefault="00D37F52" w:rsidP="00D37F52">
      <w:pPr>
        <w:pStyle w:val="Default"/>
        <w:rPr>
          <w:color w:val="auto"/>
          <w:sz w:val="23"/>
          <w:szCs w:val="23"/>
        </w:rPr>
      </w:pPr>
    </w:p>
    <w:p w14:paraId="516E2322" w14:textId="77777777" w:rsidR="00D37F52" w:rsidRDefault="00D37F52" w:rsidP="00D37F5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Note</w:t>
      </w:r>
      <w:r>
        <w:rPr>
          <w:color w:val="auto"/>
          <w:sz w:val="23"/>
          <w:szCs w:val="23"/>
        </w:rPr>
        <w:t xml:space="preserve">: it is the intention that this waiver permits only short term periods of leave in the UK. If you intend to sponsor a migrant in the UK for longer than 3 months, you should assign the </w:t>
      </w:r>
      <w:proofErr w:type="spellStart"/>
      <w:r>
        <w:rPr>
          <w:color w:val="auto"/>
          <w:sz w:val="23"/>
          <w:szCs w:val="23"/>
        </w:rPr>
        <w:t>CoS</w:t>
      </w:r>
      <w:proofErr w:type="spellEnd"/>
      <w:r>
        <w:rPr>
          <w:color w:val="auto"/>
          <w:sz w:val="23"/>
          <w:szCs w:val="23"/>
        </w:rPr>
        <w:t xml:space="preserve"> under the appropriate sub category </w:t>
      </w:r>
    </w:p>
    <w:p w14:paraId="0946BF73" w14:textId="77777777" w:rsidR="00D37F52" w:rsidRDefault="00D37F52" w:rsidP="00D37F52">
      <w:pPr>
        <w:pStyle w:val="Default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r>
        <w:rPr>
          <w:color w:val="auto"/>
          <w:sz w:val="23"/>
          <w:szCs w:val="23"/>
        </w:rPr>
        <w:t xml:space="preserve">was assigned a </w:t>
      </w:r>
      <w:proofErr w:type="spellStart"/>
      <w:r>
        <w:rPr>
          <w:color w:val="auto"/>
          <w:sz w:val="23"/>
          <w:szCs w:val="23"/>
        </w:rPr>
        <w:t>CoS</w:t>
      </w:r>
      <w:proofErr w:type="spellEnd"/>
      <w:r>
        <w:rPr>
          <w:color w:val="auto"/>
          <w:sz w:val="23"/>
          <w:szCs w:val="23"/>
        </w:rPr>
        <w:t xml:space="preserve"> of 6 months in length but you notified us that they finished working for you in the UK after 2 months, the cooling off period </w:t>
      </w:r>
      <w:r>
        <w:rPr>
          <w:b/>
          <w:bCs/>
          <w:color w:val="auto"/>
          <w:sz w:val="23"/>
          <w:szCs w:val="23"/>
        </w:rPr>
        <w:t xml:space="preserve">will </w:t>
      </w:r>
      <w:r>
        <w:rPr>
          <w:color w:val="auto"/>
          <w:sz w:val="23"/>
          <w:szCs w:val="23"/>
        </w:rPr>
        <w:t xml:space="preserve">apply (as the </w:t>
      </w:r>
      <w:proofErr w:type="spellStart"/>
      <w:r>
        <w:rPr>
          <w:color w:val="auto"/>
          <w:sz w:val="23"/>
          <w:szCs w:val="23"/>
        </w:rPr>
        <w:t>CoS</w:t>
      </w:r>
      <w:proofErr w:type="spellEnd"/>
      <w:r>
        <w:rPr>
          <w:color w:val="auto"/>
          <w:sz w:val="23"/>
          <w:szCs w:val="23"/>
        </w:rPr>
        <w:t xml:space="preserve"> was assigned for more than 3 months) </w:t>
      </w:r>
    </w:p>
    <w:p w14:paraId="7A2B480F" w14:textId="77777777" w:rsidR="00D37F52" w:rsidRDefault="00D37F52" w:rsidP="00D37F52">
      <w:pPr>
        <w:pStyle w:val="Default"/>
        <w:rPr>
          <w:color w:val="auto"/>
          <w:sz w:val="23"/>
          <w:szCs w:val="23"/>
        </w:rPr>
      </w:pPr>
    </w:p>
    <w:p w14:paraId="69786ADF" w14:textId="77777777" w:rsidR="002C5E4F" w:rsidRDefault="00D37F52" w:rsidP="00D37F52">
      <w:r>
        <w:rPr>
          <w:sz w:val="23"/>
          <w:szCs w:val="23"/>
        </w:rPr>
        <w:t>If you want to sponsor a migrant under any sub category of Tier 2, they should be able to tell you if they have had a period of leave under Tier 2 before, so that you can check if they are allowed to make a further</w:t>
      </w:r>
    </w:p>
    <w:sectPr w:rsidR="002C5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0MzU3MLUwNzIzNDFV0lEKTi0uzszPAykwrAUAozTB8ywAAAA="/>
  </w:docVars>
  <w:rsids>
    <w:rsidRoot w:val="00D37F52"/>
    <w:rsid w:val="002C5E4F"/>
    <w:rsid w:val="00D1705A"/>
    <w:rsid w:val="00D37F52"/>
    <w:rsid w:val="00E7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6C309"/>
  <w15:docId w15:val="{0E3B440B-253D-4CFC-B2E7-0A149935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7F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Moffett</dc:creator>
  <cp:lastModifiedBy>mxcrosftxp124</cp:lastModifiedBy>
  <cp:revision>2</cp:revision>
  <dcterms:created xsi:type="dcterms:W3CDTF">2020-05-26T11:22:00Z</dcterms:created>
  <dcterms:modified xsi:type="dcterms:W3CDTF">2020-05-26T11:22:00Z</dcterms:modified>
</cp:coreProperties>
</file>